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4DC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center"/>
        <w:textAlignment w:val="auto"/>
        <w:rPr>
          <w:rFonts w:ascii="宋体" w:hAnsi="宋体" w:cs="宋体"/>
          <w:color w:val="000000"/>
          <w:sz w:val="48"/>
          <w:szCs w:val="22"/>
          <w:lang w:eastAsia="zh-CN"/>
        </w:rPr>
      </w:pPr>
      <w:r>
        <w:rPr>
          <w:rFonts w:hint="eastAsia" w:ascii="宋体" w:hAnsi="宋体" w:cs="宋体"/>
          <w:color w:val="000000"/>
          <w:sz w:val="48"/>
          <w:szCs w:val="22"/>
          <w:lang w:eastAsia="zh-CN"/>
        </w:rPr>
        <w:t>重庆桂诺光电科技有限公司</w:t>
      </w:r>
    </w:p>
    <w:p w14:paraId="0C261576">
      <w:pPr>
        <w:spacing w:line="490" w:lineRule="exact"/>
        <w:ind w:left="3891"/>
        <w:rPr>
          <w:rFonts w:ascii="宋体" w:hAnsi="宋体" w:cs="宋体"/>
          <w:color w:val="000000"/>
          <w:sz w:val="48"/>
          <w:szCs w:val="22"/>
          <w:lang w:eastAsia="zh-CN"/>
        </w:rPr>
      </w:pPr>
    </w:p>
    <w:p w14:paraId="2C120392">
      <w:pPr>
        <w:spacing w:line="490" w:lineRule="exact"/>
        <w:ind w:left="3891"/>
        <w:rPr>
          <w:rFonts w:hAnsi="Calibri"/>
          <w:color w:val="000000"/>
          <w:sz w:val="48"/>
          <w:szCs w:val="22"/>
          <w:lang w:eastAsia="zh-CN"/>
        </w:rPr>
      </w:pPr>
      <w:r>
        <w:rPr>
          <w:rFonts w:ascii="宋体" w:hAnsi="宋体" w:cs="宋体"/>
          <w:color w:val="000000"/>
          <w:sz w:val="48"/>
          <w:szCs w:val="22"/>
          <w:lang w:eastAsia="zh-CN"/>
        </w:rPr>
        <w:t>招</w:t>
      </w:r>
      <w:r>
        <w:rPr>
          <w:rFonts w:hAnsi="Calibri"/>
          <w:color w:val="000000"/>
          <w:spacing w:val="125"/>
          <w:sz w:val="48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z w:val="48"/>
          <w:szCs w:val="22"/>
          <w:lang w:eastAsia="zh-CN"/>
        </w:rPr>
        <w:t>聘</w:t>
      </w:r>
      <w:r>
        <w:rPr>
          <w:rFonts w:hAnsi="Calibri"/>
          <w:color w:val="000000"/>
          <w:spacing w:val="122"/>
          <w:sz w:val="48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z w:val="48"/>
          <w:szCs w:val="22"/>
          <w:lang w:eastAsia="zh-CN"/>
        </w:rPr>
        <w:t>简</w:t>
      </w:r>
      <w:r>
        <w:rPr>
          <w:rFonts w:hAnsi="Calibri"/>
          <w:color w:val="000000"/>
          <w:spacing w:val="123"/>
          <w:sz w:val="48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z w:val="48"/>
          <w:szCs w:val="22"/>
          <w:lang w:eastAsia="zh-CN"/>
        </w:rPr>
        <w:t>章</w:t>
      </w:r>
    </w:p>
    <w:p w14:paraId="4A1FB841">
      <w:pPr>
        <w:spacing w:before="215" w:line="329" w:lineRule="exact"/>
        <w:rPr>
          <w:rFonts w:ascii="宋体" w:hAnsi="宋体" w:cs="宋体"/>
          <w:color w:val="2F5496"/>
          <w:spacing w:val="2"/>
          <w:sz w:val="32"/>
          <w:szCs w:val="22"/>
          <w:lang w:eastAsia="zh-CN"/>
        </w:rPr>
      </w:pPr>
      <w:r>
        <w:rPr>
          <w:rFonts w:ascii="宋体" w:hAnsi="宋体" w:cs="宋体"/>
          <w:color w:val="2F5496"/>
          <w:spacing w:val="2"/>
          <w:sz w:val="32"/>
          <w:szCs w:val="22"/>
          <w:lang w:eastAsia="zh-CN"/>
        </w:rPr>
        <w:t>公司简介：</w:t>
      </w:r>
    </w:p>
    <w:p w14:paraId="758E8C85">
      <w:pPr>
        <w:pStyle w:val="2"/>
        <w:shd w:val="clear" w:color="auto" w:fill="FFFFFF"/>
        <w:spacing w:before="100" w:beforeAutospacing="0" w:after="100" w:afterAutospacing="0" w:line="300" w:lineRule="atLeast"/>
        <w:jc w:val="both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     重庆桂诺光电科技有限公司隶属于南宁燎旺车灯股份有限公司（以下简称南宁燎旺）前身为南宁市汽车配件一厂，成立于1956年，2004年12月经批准改制并更名为南宁燎旺车灯有限责任公司。历经十多年已成长为一家集研发、生产、检测、销售为一体的汽车灯具专业公司。具备独立完成整车灯具的设计、开发、生产能力。为满足主机厂现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代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化需求，分别在重庆、广西柳州、山东青岛、海外印度尼西亚建立了五大子公司（重庆桂诺光电科技有限公司、柳州桂格光电科技有限公司、柳州桂格复煊科技有限公司、青岛桂格光电科技有限公司、印度尼西亚燎旺车灯有限公司） 。</w:t>
      </w:r>
    </w:p>
    <w:p w14:paraId="089A17A5">
      <w:pPr>
        <w:pStyle w:val="2"/>
        <w:shd w:val="clear" w:color="auto" w:fill="FFFFFF"/>
        <w:spacing w:before="100" w:beforeAutospacing="0" w:after="100" w:afterAutospacing="0" w:line="300" w:lineRule="atLeast"/>
        <w:ind w:firstLine="560" w:firstLineChars="200"/>
        <w:jc w:val="both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公司致力于研发设计、生产制造具有国内较高技术水平的汽车全车灯具，具备年生产汽车全车灯具400万台套的能力，是我国西南地区规模较大的汽车车灯生产基地。</w:t>
      </w:r>
    </w:p>
    <w:p w14:paraId="4543F7A6">
      <w:pPr>
        <w:pStyle w:val="2"/>
        <w:shd w:val="clear" w:color="auto" w:fill="FFFFFF"/>
        <w:spacing w:before="100" w:beforeAutospacing="0" w:after="100" w:afterAutospacing="0" w:line="300" w:lineRule="atLeast"/>
        <w:ind w:firstLine="560" w:firstLineChars="200"/>
        <w:jc w:val="both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2021年，佛山电器照明股份有限公司（以下简称佛山照明）通过股份收购及增资扩股控股南宁燎旺，佛山照明优势资源将助力南宁燎旺高质量发展。南宁燎旺聚焦车灯行业，以先进技术为支撑，以创新为驱动，以优质服务为宗旨，立足经济车型，向中高端车型升级，从传统车灯向智能车灯转型，从传统的制造向智慧工厂升级，不断拓展新赛道，努力发展成为国内车灯企业的中流砥柱！</w:t>
      </w:r>
      <w:r>
        <w:rPr>
          <w:rFonts w:hint="eastAsia" w:ascii="仿宋" w:hAnsi="仿宋" w:eastAsia="仿宋" w:cs="仿宋"/>
          <w:color w:val="666666"/>
          <w:shd w:val="clear" w:color="auto" w:fill="FFFFFF"/>
        </w:rPr>
        <w:t> </w:t>
      </w:r>
    </w:p>
    <w:p w14:paraId="5B807631">
      <w:pPr>
        <w:spacing w:before="215" w:line="329" w:lineRule="exact"/>
        <w:rPr>
          <w:rFonts w:ascii="宋体" w:hAnsi="宋体" w:cs="宋体"/>
          <w:color w:val="2F5496"/>
          <w:spacing w:val="2"/>
          <w:sz w:val="32"/>
          <w:szCs w:val="22"/>
          <w:lang w:eastAsia="zh-CN"/>
        </w:rPr>
      </w:pPr>
    </w:p>
    <w:p w14:paraId="6A431C4D">
      <w:pPr>
        <w:pBdr>
          <w:bottom w:val="single" w:color="auto" w:sz="4" w:space="0"/>
        </w:pBdr>
        <w:spacing w:before="218" w:line="250" w:lineRule="exact"/>
        <w:rPr>
          <w:rFonts w:hAnsi="Calibri"/>
          <w:color w:val="000000"/>
          <w:szCs w:val="22"/>
          <w:lang w:eastAsia="zh-CN"/>
        </w:rPr>
      </w:pPr>
      <w:r>
        <w:rPr>
          <w:rFonts w:hint="eastAsia" w:ascii="宋体" w:hAnsi="宋体" w:cs="宋体"/>
          <w:color w:val="2F5496"/>
          <w:spacing w:val="1"/>
          <w:szCs w:val="22"/>
          <w:lang w:eastAsia="zh-CN"/>
        </w:rPr>
        <w:t>重庆</w:t>
      </w:r>
      <w:r>
        <w:rPr>
          <w:rFonts w:ascii="宋体" w:hAnsi="宋体" w:cs="宋体"/>
          <w:color w:val="2F5496"/>
          <w:spacing w:val="1"/>
          <w:szCs w:val="22"/>
          <w:lang w:eastAsia="zh-CN"/>
        </w:rPr>
        <w:t>地址</w:t>
      </w:r>
      <w:r>
        <w:rPr>
          <w:rFonts w:ascii="宋体" w:hAnsi="宋体" w:cs="宋体"/>
          <w:color w:val="000000"/>
          <w:szCs w:val="22"/>
          <w:lang w:eastAsia="zh-CN"/>
        </w:rPr>
        <w:t>：</w:t>
      </w:r>
      <w:r>
        <w:rPr>
          <w:rFonts w:hint="eastAsia" w:ascii="宋体" w:hAnsi="宋体" w:cs="宋体"/>
          <w:color w:val="000000"/>
          <w:szCs w:val="22"/>
          <w:lang w:eastAsia="zh-CN"/>
        </w:rPr>
        <w:t>重庆市渝北区龙兴镇堡云路14号</w:t>
      </w:r>
    </w:p>
    <w:p w14:paraId="2BA1A265">
      <w:pPr>
        <w:spacing w:before="606" w:line="322" w:lineRule="exact"/>
        <w:rPr>
          <w:rFonts w:hAnsi="Calibri"/>
          <w:color w:val="000000"/>
          <w:sz w:val="28"/>
          <w:szCs w:val="22"/>
          <w:u w:val="single"/>
          <w:lang w:eastAsia="zh-CN"/>
        </w:rPr>
      </w:pPr>
      <w:r>
        <w:rPr>
          <w:rFonts w:ascii="宋体" w:hAnsi="宋体" w:cs="宋体"/>
          <w:color w:val="2F5496"/>
          <w:spacing w:val="1"/>
          <w:sz w:val="28"/>
          <w:szCs w:val="22"/>
          <w:lang w:eastAsia="zh-CN"/>
        </w:rPr>
        <w:t>招聘职位：</w:t>
      </w:r>
    </w:p>
    <w:p w14:paraId="72DFD029">
      <w:pPr>
        <w:spacing w:before="49" w:line="291" w:lineRule="exact"/>
        <w:rPr>
          <w:rFonts w:hAnsi="Calibri"/>
          <w:color w:val="000000"/>
          <w:sz w:val="28"/>
          <w:szCs w:val="22"/>
          <w:lang w:eastAsia="zh-CN"/>
        </w:rPr>
      </w:pPr>
      <w:r>
        <w:rPr>
          <w:rFonts w:hint="eastAsia" w:ascii="宋体" w:hAnsi="宋体" w:cs="宋体"/>
          <w:color w:val="2F5496"/>
          <w:spacing w:val="1"/>
          <w:sz w:val="28"/>
          <w:szCs w:val="22"/>
          <w:lang w:eastAsia="zh-CN"/>
        </w:rPr>
        <w:t>助理技术</w:t>
      </w:r>
      <w:r>
        <w:rPr>
          <w:rFonts w:ascii="宋体" w:hAnsi="宋体" w:cs="宋体"/>
          <w:color w:val="2F5496"/>
          <w:spacing w:val="1"/>
          <w:sz w:val="28"/>
          <w:szCs w:val="22"/>
          <w:lang w:eastAsia="zh-CN"/>
        </w:rPr>
        <w:t>员</w:t>
      </w:r>
      <w:r>
        <w:rPr>
          <w:rFonts w:hint="eastAsia" w:ascii="宋体" w:hAnsi="宋体" w:cs="宋体"/>
          <w:color w:val="2F5496"/>
          <w:spacing w:val="1"/>
          <w:sz w:val="28"/>
          <w:szCs w:val="22"/>
          <w:lang w:eastAsia="zh-CN"/>
        </w:rPr>
        <w:t>（30人）</w:t>
      </w:r>
      <w:r>
        <w:rPr>
          <w:rFonts w:ascii="宋体" w:hAnsi="宋体" w:cs="宋体"/>
          <w:color w:val="2F5496"/>
          <w:spacing w:val="1"/>
          <w:sz w:val="28"/>
          <w:szCs w:val="22"/>
          <w:lang w:eastAsia="zh-CN"/>
        </w:rPr>
        <w:t>、</w:t>
      </w:r>
      <w:r>
        <w:rPr>
          <w:rFonts w:hint="eastAsia" w:ascii="宋体" w:hAnsi="宋体" w:cs="宋体"/>
          <w:color w:val="2F5496"/>
          <w:spacing w:val="1"/>
          <w:sz w:val="28"/>
          <w:szCs w:val="22"/>
          <w:lang w:eastAsia="zh-CN"/>
        </w:rPr>
        <w:t>助理质量工程师（30人）</w:t>
      </w:r>
      <w:r>
        <w:rPr>
          <w:rFonts w:ascii="宋体" w:hAnsi="宋体" w:cs="宋体"/>
          <w:color w:val="2F5496"/>
          <w:spacing w:val="1"/>
          <w:sz w:val="28"/>
          <w:szCs w:val="22"/>
          <w:lang w:eastAsia="zh-CN"/>
        </w:rPr>
        <w:t>、</w:t>
      </w:r>
      <w:r>
        <w:rPr>
          <w:rFonts w:hint="eastAsia" w:ascii="宋体" w:hAnsi="宋体" w:cs="宋体"/>
          <w:color w:val="2F5496"/>
          <w:spacing w:val="1"/>
          <w:sz w:val="28"/>
          <w:szCs w:val="22"/>
          <w:lang w:eastAsia="zh-CN"/>
        </w:rPr>
        <w:t>助理班组长（20人）、助理机械工程师（40人）</w:t>
      </w:r>
    </w:p>
    <w:p w14:paraId="0F419C13">
      <w:pPr>
        <w:spacing w:before="545" w:line="322" w:lineRule="exact"/>
        <w:rPr>
          <w:rFonts w:hAnsi="Calibri"/>
          <w:color w:val="000000"/>
          <w:sz w:val="28"/>
          <w:szCs w:val="22"/>
          <w:lang w:eastAsia="zh-CN"/>
        </w:rPr>
      </w:pPr>
      <w:r>
        <w:rPr>
          <w:rFonts w:ascii="宋体" w:hAnsi="宋体" w:cs="宋体"/>
          <w:color w:val="2F5496"/>
          <w:spacing w:val="1"/>
          <w:sz w:val="28"/>
          <w:szCs w:val="22"/>
          <w:lang w:eastAsia="zh-CN"/>
        </w:rPr>
        <w:t>招聘要求：</w:t>
      </w:r>
    </w:p>
    <w:p w14:paraId="630D3D06">
      <w:pPr>
        <w:spacing w:before="200" w:line="250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Calibri"/>
          <w:color w:val="000000"/>
          <w:szCs w:val="22"/>
          <w:lang w:eastAsia="zh-CN"/>
        </w:rPr>
        <w:t>1</w:t>
      </w:r>
      <w:r>
        <w:rPr>
          <w:rFonts w:ascii="宋体" w:hAnsi="宋体" w:cs="宋体"/>
          <w:color w:val="000000"/>
          <w:szCs w:val="22"/>
          <w:lang w:eastAsia="zh-CN"/>
        </w:rPr>
        <w:t>、年</w:t>
      </w:r>
      <w:r>
        <w:rPr>
          <w:rFonts w:hAnsi="Calibri"/>
          <w:color w:val="000000"/>
          <w:spacing w:val="63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pacing w:val="2"/>
          <w:szCs w:val="22"/>
          <w:lang w:eastAsia="zh-CN"/>
        </w:rPr>
        <w:t>龄</w:t>
      </w:r>
      <w:r>
        <w:rPr>
          <w:rFonts w:ascii="宋体" w:hAnsi="Calibri"/>
          <w:color w:val="000000"/>
          <w:szCs w:val="22"/>
          <w:lang w:eastAsia="zh-CN"/>
        </w:rPr>
        <w:t>: 18</w:t>
      </w:r>
      <w:r>
        <w:rPr>
          <w:rFonts w:ascii="宋体" w:hAnsi="宋体" w:cs="宋体"/>
          <w:color w:val="000000"/>
          <w:szCs w:val="22"/>
          <w:lang w:eastAsia="zh-CN"/>
        </w:rPr>
        <w:t>岁</w:t>
      </w:r>
      <w:r>
        <w:rPr>
          <w:rFonts w:hint="eastAsia" w:ascii="宋体" w:hAnsi="宋体" w:cs="宋体"/>
          <w:color w:val="000000"/>
          <w:szCs w:val="22"/>
          <w:lang w:eastAsia="zh-CN"/>
        </w:rPr>
        <w:t>周岁</w:t>
      </w:r>
      <w:r>
        <w:rPr>
          <w:rFonts w:hint="eastAsia" w:ascii="宋体" w:hAnsi="Calibri"/>
          <w:color w:val="000000"/>
          <w:szCs w:val="22"/>
          <w:lang w:eastAsia="zh-CN"/>
        </w:rPr>
        <w:t>以上</w:t>
      </w:r>
      <w:r>
        <w:rPr>
          <w:rFonts w:ascii="宋体" w:hAnsi="宋体" w:cs="宋体"/>
          <w:color w:val="000000"/>
          <w:spacing w:val="-7"/>
          <w:szCs w:val="22"/>
          <w:lang w:eastAsia="zh-CN"/>
        </w:rPr>
        <w:t>，因设备作台较高，要求女生身高</w:t>
      </w:r>
      <w:r>
        <w:rPr>
          <w:rFonts w:hAnsi="Calibri"/>
          <w:color w:val="000000"/>
          <w:spacing w:val="7"/>
          <w:szCs w:val="22"/>
          <w:lang w:eastAsia="zh-CN"/>
        </w:rPr>
        <w:t xml:space="preserve"> </w:t>
      </w:r>
      <w:r>
        <w:rPr>
          <w:rFonts w:ascii="宋体" w:hAnsi="Calibri"/>
          <w:color w:val="000000"/>
          <w:szCs w:val="22"/>
          <w:lang w:eastAsia="zh-CN"/>
        </w:rPr>
        <w:t>1.52</w:t>
      </w:r>
      <w:r>
        <w:rPr>
          <w:rFonts w:ascii="宋体" w:hAnsi="宋体" w:cs="宋体"/>
          <w:color w:val="000000"/>
          <w:szCs w:val="22"/>
          <w:lang w:eastAsia="zh-CN"/>
        </w:rPr>
        <w:t>米以上</w:t>
      </w:r>
      <w:r>
        <w:rPr>
          <w:rFonts w:ascii="宋体" w:hAnsi="Calibri"/>
          <w:color w:val="000000"/>
          <w:szCs w:val="22"/>
          <w:lang w:eastAsia="zh-CN"/>
        </w:rPr>
        <w:t>,</w:t>
      </w:r>
      <w:r>
        <w:rPr>
          <w:rFonts w:ascii="宋体" w:hAnsi="宋体" w:cs="宋体"/>
          <w:color w:val="000000"/>
          <w:szCs w:val="22"/>
          <w:lang w:eastAsia="zh-CN"/>
        </w:rPr>
        <w:t>男生</w:t>
      </w:r>
      <w:r>
        <w:rPr>
          <w:rFonts w:hAnsi="Calibri"/>
          <w:color w:val="000000"/>
          <w:szCs w:val="22"/>
          <w:lang w:eastAsia="zh-CN"/>
        </w:rPr>
        <w:t xml:space="preserve"> </w:t>
      </w:r>
      <w:r>
        <w:rPr>
          <w:rFonts w:ascii="宋体" w:hAnsi="Calibri"/>
          <w:color w:val="000000"/>
          <w:szCs w:val="22"/>
          <w:lang w:eastAsia="zh-CN"/>
        </w:rPr>
        <w:t>1.65</w:t>
      </w:r>
      <w:r>
        <w:rPr>
          <w:rFonts w:ascii="宋体" w:hAnsi="宋体" w:cs="宋体"/>
          <w:color w:val="000000"/>
          <w:szCs w:val="22"/>
          <w:lang w:eastAsia="zh-CN"/>
        </w:rPr>
        <w:t>米以上</w:t>
      </w:r>
    </w:p>
    <w:p w14:paraId="0DEAEAE5">
      <w:pPr>
        <w:spacing w:before="110" w:line="250" w:lineRule="exact"/>
        <w:rPr>
          <w:rFonts w:ascii="宋体" w:hAnsi="Calibri"/>
          <w:color w:val="000000"/>
          <w:szCs w:val="22"/>
          <w:lang w:eastAsia="zh-CN"/>
        </w:rPr>
      </w:pPr>
      <w:r>
        <w:rPr>
          <w:rFonts w:ascii="宋体" w:hAnsi="Calibri"/>
          <w:color w:val="000000"/>
          <w:szCs w:val="22"/>
          <w:lang w:eastAsia="zh-CN"/>
        </w:rPr>
        <w:t>2</w:t>
      </w:r>
      <w:r>
        <w:rPr>
          <w:rFonts w:ascii="宋体" w:hAnsi="宋体" w:cs="宋体"/>
          <w:color w:val="000000"/>
          <w:szCs w:val="22"/>
          <w:lang w:eastAsia="zh-CN"/>
        </w:rPr>
        <w:t>、视</w:t>
      </w:r>
      <w:r>
        <w:rPr>
          <w:rFonts w:hAnsi="Calibri"/>
          <w:color w:val="000000"/>
          <w:spacing w:val="63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pacing w:val="2"/>
          <w:szCs w:val="22"/>
          <w:lang w:eastAsia="zh-CN"/>
        </w:rPr>
        <w:t>力</w:t>
      </w:r>
      <w:r>
        <w:rPr>
          <w:rFonts w:ascii="宋体" w:hAnsi="Calibri"/>
          <w:color w:val="000000"/>
          <w:szCs w:val="22"/>
          <w:lang w:eastAsia="zh-CN"/>
        </w:rPr>
        <w:t xml:space="preserve">: </w:t>
      </w:r>
      <w:r>
        <w:rPr>
          <w:rFonts w:ascii="宋体" w:hAnsi="宋体" w:cs="宋体"/>
          <w:color w:val="000000"/>
          <w:szCs w:val="22"/>
          <w:lang w:eastAsia="zh-CN"/>
        </w:rPr>
        <w:t>视力正常</w:t>
      </w:r>
      <w:r>
        <w:rPr>
          <w:rFonts w:ascii="宋体" w:hAnsi="Calibri"/>
          <w:color w:val="000000"/>
          <w:spacing w:val="-2"/>
          <w:szCs w:val="22"/>
          <w:lang w:eastAsia="zh-CN"/>
        </w:rPr>
        <w:t>(</w:t>
      </w:r>
      <w:r>
        <w:rPr>
          <w:rFonts w:ascii="宋体" w:hAnsi="宋体" w:cs="宋体"/>
          <w:color w:val="000000"/>
          <w:szCs w:val="22"/>
          <w:lang w:eastAsia="zh-CN"/>
        </w:rPr>
        <w:t>无色盲</w:t>
      </w:r>
      <w:r>
        <w:rPr>
          <w:rFonts w:hint="eastAsia" w:ascii="宋体" w:hAnsi="宋体" w:cs="宋体"/>
          <w:color w:val="000000"/>
          <w:szCs w:val="22"/>
          <w:lang w:val="en-US" w:eastAsia="zh-CN"/>
        </w:rPr>
        <w:t>色弱</w:t>
      </w:r>
      <w:r>
        <w:rPr>
          <w:rFonts w:ascii="宋体" w:hAnsi="Calibri"/>
          <w:color w:val="000000"/>
          <w:szCs w:val="22"/>
          <w:lang w:eastAsia="zh-CN"/>
        </w:rPr>
        <w:t>)</w:t>
      </w:r>
    </w:p>
    <w:p w14:paraId="08421342">
      <w:pPr>
        <w:spacing w:before="108" w:line="250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Calibri"/>
          <w:color w:val="000000"/>
          <w:szCs w:val="22"/>
          <w:lang w:eastAsia="zh-CN"/>
        </w:rPr>
        <w:t>3</w:t>
      </w:r>
      <w:r>
        <w:rPr>
          <w:rFonts w:ascii="宋体" w:hAnsi="宋体" w:cs="宋体"/>
          <w:color w:val="000000"/>
          <w:szCs w:val="22"/>
          <w:lang w:eastAsia="zh-CN"/>
        </w:rPr>
        <w:t>、证</w:t>
      </w:r>
      <w:r>
        <w:rPr>
          <w:rFonts w:hAnsi="Calibri"/>
          <w:color w:val="000000"/>
          <w:spacing w:val="63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pacing w:val="2"/>
          <w:szCs w:val="22"/>
          <w:lang w:eastAsia="zh-CN"/>
        </w:rPr>
        <w:t>件</w:t>
      </w:r>
      <w:r>
        <w:rPr>
          <w:rFonts w:ascii="宋体" w:hAnsi="Calibri"/>
          <w:color w:val="000000"/>
          <w:szCs w:val="22"/>
          <w:lang w:eastAsia="zh-CN"/>
        </w:rPr>
        <w:t xml:space="preserve">: </w:t>
      </w:r>
      <w:r>
        <w:rPr>
          <w:rFonts w:ascii="宋体" w:hAnsi="宋体" w:cs="宋体"/>
          <w:color w:val="000000"/>
          <w:szCs w:val="22"/>
          <w:lang w:eastAsia="zh-CN"/>
        </w:rPr>
        <w:t>正式第二代身份证原件，</w:t>
      </w:r>
      <w:r>
        <w:rPr>
          <w:rFonts w:hint="eastAsia" w:ascii="宋体" w:hAnsi="宋体" w:cs="宋体"/>
          <w:color w:val="000000"/>
          <w:szCs w:val="22"/>
          <w:lang w:eastAsia="zh-CN"/>
        </w:rPr>
        <w:t>大专/本科实习生；</w:t>
      </w:r>
    </w:p>
    <w:p w14:paraId="69E98A10">
      <w:pPr>
        <w:spacing w:before="110" w:line="250" w:lineRule="exact"/>
        <w:rPr>
          <w:rFonts w:hAnsi="Calibri"/>
          <w:color w:val="000000"/>
          <w:szCs w:val="22"/>
          <w:lang w:eastAsia="zh-CN"/>
        </w:rPr>
        <w:sectPr>
          <w:pgSz w:w="11900" w:h="16820"/>
          <w:pgMar w:top="1415" w:right="100" w:bottom="0" w:left="737" w:header="720" w:footer="720" w:gutter="0"/>
          <w:pgNumType w:start="1"/>
          <w:cols w:space="720" w:num="1"/>
          <w:docGrid w:linePitch="1" w:charSpace="0"/>
        </w:sectPr>
      </w:pPr>
      <w:r>
        <w:rPr>
          <w:rFonts w:ascii="宋体" w:hAnsi="Calibri"/>
          <w:color w:val="000000"/>
          <w:szCs w:val="22"/>
          <w:lang w:eastAsia="zh-CN"/>
        </w:rPr>
        <w:t>4</w:t>
      </w:r>
      <w:r>
        <w:rPr>
          <w:rFonts w:ascii="宋体" w:hAnsi="宋体" w:cs="宋体"/>
          <w:color w:val="000000"/>
          <w:szCs w:val="22"/>
          <w:lang w:eastAsia="zh-CN"/>
        </w:rPr>
        <w:t>、要</w:t>
      </w:r>
      <w:r>
        <w:rPr>
          <w:rFonts w:hAnsi="Calibri"/>
          <w:color w:val="000000"/>
          <w:spacing w:val="63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zCs w:val="22"/>
          <w:lang w:eastAsia="zh-CN"/>
        </w:rPr>
        <w:t>求：适应倒班工作</w:t>
      </w:r>
      <w:r>
        <w:rPr>
          <w:rFonts w:hint="eastAsia" w:ascii="宋体" w:hAnsi="宋体" w:cs="宋体"/>
          <w:color w:val="000000"/>
          <w:szCs w:val="22"/>
          <w:lang w:val="en-US" w:eastAsia="zh-CN"/>
        </w:rPr>
        <w:t>吃苦耐劳</w:t>
      </w:r>
      <w:r>
        <w:rPr>
          <w:rFonts w:ascii="宋体" w:hAnsi="宋体" w:cs="宋体"/>
          <w:color w:val="000000"/>
          <w:szCs w:val="22"/>
          <w:lang w:eastAsia="zh-CN"/>
        </w:rPr>
        <w:t>，态度认真细致，积极主动，服从上级工作安排，有一定英文基础者优先</w:t>
      </w:r>
    </w:p>
    <w:p w14:paraId="3F6285C4">
      <w:pPr>
        <w:spacing w:line="364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eastAsia="Times New Roma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38100" cy="38100"/>
            <wp:effectExtent l="0" t="0" r="0" b="0"/>
            <wp:wrapNone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color w:val="2F5496"/>
          <w:spacing w:val="2"/>
          <w:sz w:val="32"/>
          <w:szCs w:val="22"/>
          <w:lang w:eastAsia="zh-CN"/>
        </w:rPr>
        <w:t>工作环境</w:t>
      </w:r>
    </w:p>
    <w:p w14:paraId="41B29701">
      <w:pPr>
        <w:spacing w:before="180" w:line="250" w:lineRule="exact"/>
        <w:rPr>
          <w:rFonts w:hAnsiTheme="minorHAnsi" w:cstheme="minorBidi"/>
          <w:color w:val="000000"/>
          <w:szCs w:val="22"/>
          <w:lang w:eastAsia="zh-CN"/>
        </w:rPr>
      </w:pPr>
      <w:r>
        <w:rPr>
          <w:rFonts w:ascii="宋体" w:hAnsiTheme="minorHAnsi" w:cstheme="minorBidi"/>
          <w:color w:val="000000"/>
          <w:szCs w:val="22"/>
          <w:lang w:eastAsia="zh-CN"/>
        </w:rPr>
        <w:t>1</w:t>
      </w:r>
      <w:r>
        <w:rPr>
          <w:rFonts w:ascii="宋体" w:hAnsi="宋体" w:cs="宋体"/>
          <w:color w:val="000000"/>
          <w:szCs w:val="22"/>
          <w:lang w:eastAsia="zh-CN"/>
        </w:rPr>
        <w:t>、环境舒适</w:t>
      </w:r>
      <w:r>
        <w:rPr>
          <w:rFonts w:ascii="宋体" w:hAnsiTheme="minorHAnsi" w:cstheme="minorBidi"/>
          <w:color w:val="000000"/>
          <w:szCs w:val="22"/>
          <w:lang w:eastAsia="zh-CN"/>
        </w:rPr>
        <w:t xml:space="preserve">: </w:t>
      </w:r>
      <w:r>
        <w:rPr>
          <w:rFonts w:ascii="宋体" w:hAnsi="宋体" w:cs="宋体"/>
          <w:color w:val="000000"/>
          <w:szCs w:val="22"/>
          <w:lang w:eastAsia="zh-CN"/>
        </w:rPr>
        <w:t>需穿着</w:t>
      </w:r>
      <w:r>
        <w:rPr>
          <w:rFonts w:hint="eastAsia" w:ascii="宋体" w:hAnsi="宋体" w:cs="宋体"/>
          <w:color w:val="000000"/>
          <w:szCs w:val="22"/>
          <w:lang w:eastAsia="zh-CN"/>
        </w:rPr>
        <w:t>统一</w:t>
      </w:r>
      <w:r>
        <w:rPr>
          <w:rFonts w:ascii="宋体" w:hAnsi="宋体" w:cs="宋体"/>
          <w:color w:val="000000"/>
          <w:szCs w:val="22"/>
          <w:lang w:eastAsia="zh-CN"/>
        </w:rPr>
        <w:t>厂服进入车间，生产车间宽敞、通风</w:t>
      </w:r>
      <w:r>
        <w:rPr>
          <w:rFonts w:ascii="宋体" w:hAnsiTheme="minorHAnsi" w:cstheme="minorBidi"/>
          <w:color w:val="000000"/>
          <w:szCs w:val="22"/>
          <w:lang w:eastAsia="zh-CN"/>
        </w:rPr>
        <w:t>,</w:t>
      </w:r>
      <w:r>
        <w:rPr>
          <w:rFonts w:ascii="宋体" w:hAnsi="宋体" w:cs="宋体"/>
          <w:color w:val="000000"/>
          <w:szCs w:val="22"/>
          <w:lang w:eastAsia="zh-CN"/>
        </w:rPr>
        <w:t>中央空调恒温调控</w:t>
      </w:r>
      <w:r>
        <w:rPr>
          <w:rFonts w:ascii="宋体" w:hAnsiTheme="minorHAnsi" w:cstheme="minorBidi"/>
          <w:color w:val="000000"/>
          <w:szCs w:val="22"/>
          <w:lang w:eastAsia="zh-CN"/>
        </w:rPr>
        <w:t>(23-26</w:t>
      </w:r>
      <w:r>
        <w:rPr>
          <w:rFonts w:ascii="宋体" w:hAnsi="宋体" w:cs="宋体"/>
          <w:color w:val="000000"/>
          <w:szCs w:val="22"/>
          <w:lang w:eastAsia="zh-CN"/>
        </w:rPr>
        <w:t>度</w:t>
      </w:r>
      <w:r>
        <w:rPr>
          <w:rFonts w:ascii="宋体" w:hAnsiTheme="minorHAnsi" w:cstheme="minorBidi"/>
          <w:color w:val="000000"/>
          <w:szCs w:val="22"/>
          <w:lang w:eastAsia="zh-CN"/>
        </w:rPr>
        <w:t>)</w:t>
      </w:r>
      <w:r>
        <w:rPr>
          <w:rFonts w:ascii="宋体" w:hAnsi="宋体" w:cs="宋体"/>
          <w:color w:val="000000"/>
          <w:szCs w:val="22"/>
          <w:lang w:eastAsia="zh-CN"/>
        </w:rPr>
        <w:t>；</w:t>
      </w:r>
    </w:p>
    <w:p w14:paraId="7B57E34B">
      <w:pPr>
        <w:spacing w:before="110" w:line="250" w:lineRule="exact"/>
        <w:rPr>
          <w:rFonts w:hAnsiTheme="minorHAnsi" w:cstheme="minorBidi"/>
          <w:color w:val="000000"/>
          <w:szCs w:val="22"/>
          <w:lang w:eastAsia="zh-CN"/>
        </w:rPr>
      </w:pPr>
      <w:r>
        <w:rPr>
          <w:rFonts w:ascii="宋体" w:hAnsiTheme="minorHAnsi" w:cstheme="minorBidi"/>
          <w:color w:val="000000"/>
          <w:szCs w:val="22"/>
          <w:lang w:eastAsia="zh-CN"/>
        </w:rPr>
        <w:t>2</w:t>
      </w:r>
      <w:r>
        <w:rPr>
          <w:rFonts w:ascii="宋体" w:hAnsi="宋体" w:cs="宋体"/>
          <w:color w:val="000000"/>
          <w:szCs w:val="22"/>
          <w:lang w:eastAsia="zh-CN"/>
        </w:rPr>
        <w:t>、工作安全</w:t>
      </w:r>
      <w:r>
        <w:rPr>
          <w:rFonts w:ascii="宋体" w:hAnsiTheme="minorHAnsi" w:cstheme="minorBidi"/>
          <w:color w:val="000000"/>
          <w:szCs w:val="22"/>
          <w:lang w:eastAsia="zh-CN"/>
        </w:rPr>
        <w:t xml:space="preserve">: </w:t>
      </w:r>
      <w:r>
        <w:rPr>
          <w:rFonts w:ascii="宋体" w:hAnsi="宋体" w:cs="宋体"/>
          <w:color w:val="000000"/>
          <w:szCs w:val="22"/>
          <w:lang w:eastAsia="zh-CN"/>
        </w:rPr>
        <w:t>无毒、无害、无危险性、噪音少、车间内环境清洁；</w:t>
      </w:r>
    </w:p>
    <w:p w14:paraId="75B79D98">
      <w:pPr>
        <w:spacing w:before="108" w:line="250" w:lineRule="exact"/>
        <w:rPr>
          <w:rFonts w:hAnsiTheme="minorHAnsi" w:cstheme="minorBidi"/>
          <w:color w:val="000000"/>
          <w:szCs w:val="22"/>
          <w:lang w:eastAsia="zh-CN"/>
        </w:rPr>
      </w:pPr>
      <w:r>
        <w:rPr>
          <w:rFonts w:ascii="宋体" w:hAnsiTheme="minorHAnsi" w:cstheme="minorBidi"/>
          <w:color w:val="000000"/>
          <w:szCs w:val="22"/>
          <w:lang w:eastAsia="zh-CN"/>
        </w:rPr>
        <w:t>3</w:t>
      </w:r>
      <w:r>
        <w:rPr>
          <w:rFonts w:ascii="宋体" w:hAnsi="宋体" w:cs="宋体"/>
          <w:color w:val="000000"/>
          <w:szCs w:val="22"/>
          <w:lang w:eastAsia="zh-CN"/>
        </w:rPr>
        <w:t>、工作内容：操作全自动机台，确认产品外观，无重体力劳动；</w:t>
      </w:r>
    </w:p>
    <w:p w14:paraId="2025B90C">
      <w:pPr>
        <w:spacing w:before="548" w:line="364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宋体" w:hAnsi="宋体" w:cs="宋体"/>
          <w:color w:val="2F5496"/>
          <w:spacing w:val="1"/>
          <w:sz w:val="32"/>
          <w:szCs w:val="22"/>
          <w:lang w:eastAsia="zh-CN"/>
        </w:rPr>
        <w:t>工作时间：上</w:t>
      </w:r>
      <w:r>
        <w:rPr>
          <w:rFonts w:hint="eastAsia" w:ascii="宋体" w:hAnsi="宋体" w:cs="宋体"/>
          <w:color w:val="2F5496"/>
          <w:spacing w:val="1"/>
          <w:sz w:val="32"/>
          <w:szCs w:val="22"/>
          <w:lang w:eastAsia="zh-CN"/>
        </w:rPr>
        <w:t>六</w:t>
      </w:r>
      <w:r>
        <w:rPr>
          <w:rFonts w:ascii="宋体" w:hAnsi="宋体" w:cs="宋体"/>
          <w:color w:val="2F5496"/>
          <w:spacing w:val="1"/>
          <w:sz w:val="32"/>
          <w:szCs w:val="22"/>
          <w:lang w:eastAsia="zh-CN"/>
        </w:rPr>
        <w:t>休</w:t>
      </w:r>
      <w:r>
        <w:rPr>
          <w:rFonts w:hint="eastAsia" w:ascii="宋体" w:hAnsi="宋体" w:cs="宋体"/>
          <w:color w:val="2F5496"/>
          <w:spacing w:val="1"/>
          <w:sz w:val="32"/>
          <w:szCs w:val="22"/>
          <w:lang w:eastAsia="zh-CN"/>
        </w:rPr>
        <w:t>一</w:t>
      </w:r>
      <w:r>
        <w:rPr>
          <w:rFonts w:ascii="宋体" w:hAnsi="宋体" w:cs="宋体"/>
          <w:color w:val="2F5496"/>
          <w:spacing w:val="1"/>
          <w:sz w:val="32"/>
          <w:szCs w:val="22"/>
          <w:lang w:eastAsia="zh-CN"/>
        </w:rPr>
        <w:t>，两班倒</w:t>
      </w:r>
    </w:p>
    <w:p w14:paraId="6238B954">
      <w:pPr>
        <w:spacing w:before="180" w:line="250" w:lineRule="exact"/>
        <w:rPr>
          <w:rFonts w:ascii="宋体" w:hAnsiTheme="minorHAnsi" w:cstheme="minorBid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早班：工作时间为</w:t>
      </w:r>
      <w:r>
        <w:rPr>
          <w:rFonts w:hAnsiTheme="minorHAnsi" w:cstheme="minorBidi"/>
          <w:color w:val="000000"/>
          <w:spacing w:val="60"/>
          <w:szCs w:val="22"/>
          <w:lang w:eastAsia="zh-CN"/>
        </w:rPr>
        <w:t xml:space="preserve"> </w:t>
      </w:r>
      <w:r>
        <w:rPr>
          <w:rFonts w:ascii="宋体" w:hAnsiTheme="minorHAnsi" w:cstheme="minorBidi"/>
          <w:color w:val="000000"/>
          <w:szCs w:val="22"/>
          <w:lang w:eastAsia="zh-CN"/>
        </w:rPr>
        <w:t>08</w:t>
      </w:r>
      <w:r>
        <w:rPr>
          <w:rFonts w:ascii="宋体" w:hAnsi="宋体" w:cs="宋体"/>
          <w:color w:val="000000"/>
          <w:szCs w:val="22"/>
          <w:lang w:eastAsia="zh-CN"/>
        </w:rPr>
        <w:t>：</w:t>
      </w:r>
      <w:r>
        <w:rPr>
          <w:rFonts w:ascii="宋体" w:hAnsiTheme="minorHAnsi" w:cstheme="minorBidi"/>
          <w:color w:val="000000"/>
          <w:szCs w:val="22"/>
          <w:lang w:eastAsia="zh-CN"/>
        </w:rPr>
        <w:t xml:space="preserve">30 </w:t>
      </w:r>
      <w:r>
        <w:rPr>
          <w:rFonts w:ascii="宋体" w:hAnsi="宋体" w:cs="宋体"/>
          <w:color w:val="000000"/>
          <w:szCs w:val="22"/>
          <w:lang w:eastAsia="zh-CN"/>
        </w:rPr>
        <w:t>至</w:t>
      </w:r>
      <w:r>
        <w:rPr>
          <w:rFonts w:hAnsiTheme="minorHAnsi" w:cstheme="minorBidi"/>
          <w:color w:val="000000"/>
          <w:spacing w:val="181"/>
          <w:szCs w:val="22"/>
          <w:lang w:eastAsia="zh-CN"/>
        </w:rPr>
        <w:t xml:space="preserve"> </w:t>
      </w:r>
      <w:r>
        <w:rPr>
          <w:rFonts w:ascii="宋体" w:hAnsiTheme="minorHAnsi" w:cstheme="minorBidi"/>
          <w:color w:val="000000"/>
          <w:szCs w:val="22"/>
          <w:lang w:eastAsia="zh-CN"/>
        </w:rPr>
        <w:t>20</w:t>
      </w:r>
      <w:r>
        <w:rPr>
          <w:rFonts w:ascii="宋体" w:hAnsi="宋体" w:cs="宋体"/>
          <w:color w:val="000000"/>
          <w:szCs w:val="22"/>
          <w:lang w:eastAsia="zh-CN"/>
        </w:rPr>
        <w:t>：</w:t>
      </w:r>
      <w:r>
        <w:rPr>
          <w:rFonts w:ascii="宋体" w:hAnsiTheme="minorHAnsi" w:cstheme="minorBidi"/>
          <w:color w:val="000000"/>
          <w:szCs w:val="22"/>
          <w:lang w:eastAsia="zh-CN"/>
        </w:rPr>
        <w:t xml:space="preserve">30 </w:t>
      </w:r>
    </w:p>
    <w:p w14:paraId="352ABFA8">
      <w:pPr>
        <w:spacing w:before="108" w:line="250" w:lineRule="exact"/>
        <w:rPr>
          <w:rFonts w:ascii="宋体" w:hAnsiTheme="minorHAnsi" w:cstheme="minorBid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晚班：工作时间为</w:t>
      </w:r>
      <w:r>
        <w:rPr>
          <w:rFonts w:hAnsiTheme="minorHAnsi" w:cstheme="minorBidi"/>
          <w:color w:val="000000"/>
          <w:spacing w:val="60"/>
          <w:szCs w:val="22"/>
          <w:lang w:eastAsia="zh-CN"/>
        </w:rPr>
        <w:t xml:space="preserve"> </w:t>
      </w:r>
      <w:r>
        <w:rPr>
          <w:rFonts w:ascii="宋体" w:hAnsiTheme="minorHAnsi" w:cstheme="minorBidi"/>
          <w:color w:val="000000"/>
          <w:szCs w:val="22"/>
          <w:lang w:eastAsia="zh-CN"/>
        </w:rPr>
        <w:t>20</w:t>
      </w:r>
      <w:r>
        <w:rPr>
          <w:rFonts w:ascii="宋体" w:hAnsi="宋体" w:cs="宋体"/>
          <w:color w:val="000000"/>
          <w:szCs w:val="22"/>
          <w:lang w:eastAsia="zh-CN"/>
        </w:rPr>
        <w:t>：</w:t>
      </w:r>
      <w:r>
        <w:rPr>
          <w:rFonts w:ascii="宋体" w:hAnsiTheme="minorHAnsi" w:cstheme="minorBidi"/>
          <w:color w:val="000000"/>
          <w:szCs w:val="22"/>
          <w:lang w:eastAsia="zh-CN"/>
        </w:rPr>
        <w:t xml:space="preserve">30 </w:t>
      </w:r>
      <w:r>
        <w:rPr>
          <w:rFonts w:ascii="宋体" w:hAnsi="宋体" w:cs="宋体"/>
          <w:color w:val="000000"/>
          <w:szCs w:val="22"/>
          <w:lang w:eastAsia="zh-CN"/>
        </w:rPr>
        <w:t>至</w:t>
      </w:r>
      <w:r>
        <w:rPr>
          <w:rFonts w:hAnsiTheme="minorHAnsi" w:cstheme="minorBidi"/>
          <w:color w:val="000000"/>
          <w:spacing w:val="181"/>
          <w:szCs w:val="22"/>
          <w:lang w:eastAsia="zh-CN"/>
        </w:rPr>
        <w:t xml:space="preserve"> </w:t>
      </w:r>
      <w:r>
        <w:rPr>
          <w:rFonts w:ascii="宋体" w:hAnsiTheme="minorHAnsi" w:cstheme="minorBidi"/>
          <w:color w:val="000000"/>
          <w:szCs w:val="22"/>
          <w:lang w:eastAsia="zh-CN"/>
        </w:rPr>
        <w:t>08</w:t>
      </w:r>
      <w:r>
        <w:rPr>
          <w:rFonts w:ascii="宋体" w:hAnsi="宋体" w:cs="宋体"/>
          <w:color w:val="000000"/>
          <w:szCs w:val="22"/>
          <w:lang w:eastAsia="zh-CN"/>
        </w:rPr>
        <w:t>：</w:t>
      </w:r>
      <w:r>
        <w:rPr>
          <w:rFonts w:ascii="宋体" w:hAnsiTheme="minorHAnsi" w:cstheme="minorBidi"/>
          <w:color w:val="000000"/>
          <w:szCs w:val="22"/>
          <w:lang w:eastAsia="zh-CN"/>
        </w:rPr>
        <w:t>30</w:t>
      </w:r>
    </w:p>
    <w:p w14:paraId="44075856">
      <w:pPr>
        <w:spacing w:before="479" w:line="364" w:lineRule="exact"/>
        <w:rPr>
          <w:rFonts w:ascii="宋体" w:hAnsi="宋体" w:cs="宋体"/>
          <w:color w:val="2F5496"/>
          <w:spacing w:val="2"/>
          <w:sz w:val="32"/>
          <w:szCs w:val="22"/>
          <w:lang w:eastAsia="zh-CN"/>
        </w:rPr>
      </w:pPr>
      <w:r>
        <w:rPr>
          <w:rFonts w:ascii="宋体" w:hAnsi="宋体" w:cs="宋体"/>
          <w:color w:val="2F5496"/>
          <w:spacing w:val="2"/>
          <w:sz w:val="32"/>
          <w:szCs w:val="22"/>
          <w:lang w:eastAsia="zh-CN"/>
        </w:rPr>
        <w:t>工资待遇</w:t>
      </w:r>
    </w:p>
    <w:p w14:paraId="68D4BFF2">
      <w:pPr>
        <w:spacing w:before="180" w:line="250" w:lineRule="exact"/>
        <w:rPr>
          <w:rFonts w:ascii="宋体" w:hAnsi="宋体" w:cs="宋体"/>
          <w:color w:val="000000"/>
          <w:szCs w:val="22"/>
          <w:lang w:eastAsia="zh-CN"/>
        </w:rPr>
      </w:pPr>
      <w:r>
        <w:rPr>
          <w:rFonts w:hint="eastAsia" w:ascii="宋体" w:hAnsi="宋体" w:cs="宋体"/>
          <w:color w:val="000000"/>
          <w:szCs w:val="22"/>
          <w:lang w:eastAsia="zh-CN"/>
        </w:rPr>
        <w:t>上六休一，月休4天，每月到手工资4</w:t>
      </w:r>
      <w:r>
        <w:rPr>
          <w:rFonts w:hint="eastAsia" w:ascii="宋体" w:hAnsi="宋体" w:cs="宋体"/>
          <w:color w:val="000000"/>
          <w:szCs w:val="22"/>
          <w:lang w:val="en-US" w:eastAsia="zh-CN"/>
        </w:rPr>
        <w:t>9</w:t>
      </w:r>
      <w:r>
        <w:rPr>
          <w:rFonts w:hint="eastAsia" w:ascii="宋体" w:hAnsi="宋体" w:cs="宋体"/>
          <w:color w:val="000000"/>
          <w:szCs w:val="22"/>
          <w:lang w:eastAsia="zh-CN"/>
        </w:rPr>
        <w:t>00-</w:t>
      </w:r>
      <w:r>
        <w:rPr>
          <w:rFonts w:hint="eastAsia" w:ascii="宋体" w:hAnsi="宋体" w:cs="宋体"/>
          <w:color w:val="000000"/>
          <w:szCs w:val="22"/>
          <w:lang w:val="en-US" w:eastAsia="zh-CN"/>
        </w:rPr>
        <w:t>6</w:t>
      </w:r>
      <w:r>
        <w:rPr>
          <w:rFonts w:hint="eastAsia" w:ascii="宋体" w:hAnsi="宋体" w:cs="宋体"/>
          <w:color w:val="000000"/>
          <w:szCs w:val="22"/>
          <w:lang w:eastAsia="zh-CN"/>
        </w:rPr>
        <w:t>500，每月25号发工资！</w:t>
      </w:r>
    </w:p>
    <w:p w14:paraId="44D4858C">
      <w:pPr>
        <w:spacing w:before="293" w:line="310" w:lineRule="exact"/>
        <w:ind w:left="300"/>
        <w:rPr>
          <w:rFonts w:ascii="宋体" w:hAnsi="宋体" w:cs="宋体"/>
          <w:color w:val="000000"/>
          <w:szCs w:val="22"/>
          <w:lang w:eastAsia="zh-CN"/>
        </w:rPr>
      </w:pPr>
      <w:r>
        <w:rPr>
          <w:rFonts w:hint="eastAsia" w:ascii="宋体" w:hAnsi="宋体" w:cs="宋体"/>
          <w:color w:val="000000"/>
          <w:szCs w:val="22"/>
          <w:lang w:eastAsia="zh-CN"/>
        </w:rPr>
        <w:t>包吃包住，各项补贴、月度奖金、年终奖、福利丰厚！！！</w:t>
      </w:r>
    </w:p>
    <w:p w14:paraId="28143583">
      <w:pPr>
        <w:spacing w:before="536" w:line="364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宋体" w:hAnsi="宋体" w:cs="宋体"/>
          <w:color w:val="2F5496"/>
          <w:spacing w:val="2"/>
          <w:sz w:val="32"/>
          <w:szCs w:val="22"/>
          <w:lang w:eastAsia="zh-CN"/>
        </w:rPr>
        <w:t>其他福利</w:t>
      </w:r>
    </w:p>
    <w:p w14:paraId="2A559A6A">
      <w:pPr>
        <w:spacing w:before="235" w:line="250" w:lineRule="exact"/>
        <w:rPr>
          <w:rFonts w:hAnsiTheme="minorHAnsi" w:cstheme="minorBidi"/>
          <w:color w:val="000000"/>
          <w:szCs w:val="22"/>
          <w:lang w:eastAsia="zh-CN"/>
        </w:rPr>
      </w:pPr>
      <w:r>
        <w:rPr>
          <w:rFonts w:ascii="宋体" w:hAnsiTheme="minorHAnsi" w:cstheme="minorBidi"/>
          <w:color w:val="000000"/>
          <w:spacing w:val="2"/>
          <w:szCs w:val="22"/>
          <w:lang w:eastAsia="zh-CN"/>
        </w:rPr>
        <w:t>1</w:t>
      </w:r>
      <w:r>
        <w:rPr>
          <w:rFonts w:ascii="宋体" w:hAnsi="宋体" w:cs="宋体"/>
          <w:color w:val="000000"/>
          <w:szCs w:val="22"/>
          <w:lang w:eastAsia="zh-CN"/>
        </w:rPr>
        <w:t>．</w:t>
      </w:r>
      <w:r>
        <w:rPr>
          <w:rFonts w:ascii="宋体" w:hAnsi="宋体" w:cs="宋体"/>
          <w:color w:val="806000"/>
          <w:spacing w:val="1"/>
          <w:szCs w:val="22"/>
          <w:lang w:eastAsia="zh-CN"/>
        </w:rPr>
        <w:t>免费住宿</w:t>
      </w:r>
      <w:r>
        <w:rPr>
          <w:rFonts w:ascii="宋体" w:hAnsi="宋体" w:cs="宋体"/>
          <w:color w:val="000000"/>
          <w:szCs w:val="22"/>
          <w:lang w:eastAsia="zh-CN"/>
        </w:rPr>
        <w:t>：公司提供免费住宿，宿舍配有空调、洗衣房、独立卫生间、</w:t>
      </w:r>
      <w:r>
        <w:rPr>
          <w:rFonts w:ascii="宋体" w:hAnsiTheme="minorHAnsi" w:cstheme="minorBidi"/>
          <w:color w:val="000000"/>
          <w:szCs w:val="22"/>
          <w:lang w:eastAsia="zh-CN"/>
        </w:rPr>
        <w:t>24</w:t>
      </w:r>
      <w:r>
        <w:rPr>
          <w:rFonts w:ascii="宋体" w:hAnsi="宋体" w:cs="宋体"/>
          <w:color w:val="000000"/>
          <w:szCs w:val="22"/>
          <w:lang w:eastAsia="zh-CN"/>
        </w:rPr>
        <w:t>小时热水供应；</w:t>
      </w:r>
    </w:p>
    <w:p w14:paraId="31119459">
      <w:pPr>
        <w:spacing w:before="218" w:line="250" w:lineRule="exact"/>
        <w:rPr>
          <w:rFonts w:hAnsiTheme="minorHAnsi" w:cstheme="minorBidi"/>
          <w:color w:val="000000"/>
          <w:szCs w:val="22"/>
          <w:lang w:eastAsia="zh-CN"/>
        </w:rPr>
      </w:pPr>
      <w:r>
        <w:rPr>
          <w:rFonts w:ascii="宋体" w:hAnsiTheme="minorHAnsi" w:cstheme="minorBidi"/>
          <w:color w:val="000000"/>
          <w:spacing w:val="2"/>
          <w:szCs w:val="22"/>
          <w:lang w:eastAsia="zh-CN"/>
        </w:rPr>
        <w:t>2</w:t>
      </w:r>
      <w:r>
        <w:rPr>
          <w:rFonts w:ascii="宋体" w:hAnsi="宋体" w:cs="宋体"/>
          <w:color w:val="000000"/>
          <w:szCs w:val="22"/>
          <w:lang w:eastAsia="zh-CN"/>
        </w:rPr>
        <w:t>．</w:t>
      </w:r>
      <w:r>
        <w:rPr>
          <w:rFonts w:ascii="宋体" w:hAnsi="宋体" w:cs="宋体"/>
          <w:color w:val="806000"/>
          <w:spacing w:val="1"/>
          <w:szCs w:val="22"/>
          <w:lang w:eastAsia="zh-CN"/>
        </w:rPr>
        <w:t>自有食堂</w:t>
      </w:r>
      <w:r>
        <w:rPr>
          <w:rFonts w:ascii="宋体" w:hAnsi="宋体" w:cs="宋体"/>
          <w:color w:val="000000"/>
          <w:szCs w:val="22"/>
          <w:lang w:eastAsia="zh-CN"/>
        </w:rPr>
        <w:t>：公司内设多样化餐厅，员工可自由选择菜色，丰盛量足；</w:t>
      </w:r>
    </w:p>
    <w:p w14:paraId="0A74EAE2">
      <w:pPr>
        <w:spacing w:before="219" w:line="250" w:lineRule="exact"/>
        <w:rPr>
          <w:rFonts w:hAnsiTheme="minorHAnsi" w:cstheme="minorBidi"/>
          <w:color w:val="000000"/>
          <w:szCs w:val="22"/>
          <w:lang w:eastAsia="zh-CN"/>
        </w:rPr>
      </w:pPr>
      <w:r>
        <w:rPr>
          <w:rFonts w:ascii="宋体" w:hAnsiTheme="minorHAnsi" w:cstheme="minorBidi"/>
          <w:color w:val="000000"/>
          <w:spacing w:val="2"/>
          <w:szCs w:val="22"/>
          <w:lang w:eastAsia="zh-CN"/>
        </w:rPr>
        <w:t>3</w:t>
      </w:r>
      <w:r>
        <w:rPr>
          <w:rFonts w:ascii="宋体" w:hAnsi="宋体" w:cs="宋体"/>
          <w:color w:val="000000"/>
          <w:szCs w:val="22"/>
          <w:lang w:eastAsia="zh-CN"/>
        </w:rPr>
        <w:t>．</w:t>
      </w:r>
      <w:r>
        <w:rPr>
          <w:rFonts w:ascii="宋体" w:hAnsi="宋体" w:cs="宋体"/>
          <w:color w:val="806000"/>
          <w:spacing w:val="1"/>
          <w:szCs w:val="22"/>
          <w:lang w:eastAsia="zh-CN"/>
        </w:rPr>
        <w:t>六险一金</w:t>
      </w:r>
      <w:r>
        <w:rPr>
          <w:rFonts w:ascii="宋体" w:hAnsi="宋体" w:cs="宋体"/>
          <w:color w:val="000000"/>
          <w:szCs w:val="22"/>
          <w:lang w:eastAsia="zh-CN"/>
        </w:rPr>
        <w:t>：入职缴交五险一金，另由公司付费为员工购买补充商业保险；</w:t>
      </w:r>
    </w:p>
    <w:p w14:paraId="42639DB1">
      <w:pPr>
        <w:spacing w:before="218" w:line="250" w:lineRule="exact"/>
        <w:rPr>
          <w:rFonts w:hAnsiTheme="minorHAnsi" w:cstheme="minorBidi"/>
          <w:color w:val="000000"/>
          <w:szCs w:val="22"/>
          <w:lang w:eastAsia="zh-CN"/>
        </w:rPr>
      </w:pPr>
      <w:r>
        <w:rPr>
          <w:rFonts w:ascii="宋体" w:hAnsiTheme="minorHAnsi" w:cstheme="minorBidi"/>
          <w:color w:val="000000"/>
          <w:spacing w:val="2"/>
          <w:szCs w:val="22"/>
          <w:lang w:eastAsia="zh-CN"/>
        </w:rPr>
        <w:t>4</w:t>
      </w:r>
      <w:r>
        <w:rPr>
          <w:rFonts w:ascii="宋体" w:hAnsi="宋体" w:cs="宋体"/>
          <w:color w:val="000000"/>
          <w:szCs w:val="22"/>
          <w:lang w:eastAsia="zh-CN"/>
        </w:rPr>
        <w:t>．</w:t>
      </w:r>
      <w:r>
        <w:rPr>
          <w:rFonts w:ascii="宋体" w:hAnsi="宋体" w:cs="宋体"/>
          <w:color w:val="806000"/>
          <w:spacing w:val="1"/>
          <w:szCs w:val="22"/>
          <w:lang w:eastAsia="zh-CN"/>
        </w:rPr>
        <w:t>带薪假期</w:t>
      </w:r>
      <w:r>
        <w:rPr>
          <w:rFonts w:ascii="宋体" w:hAnsi="宋体" w:cs="宋体"/>
          <w:color w:val="000000"/>
          <w:spacing w:val="1"/>
          <w:szCs w:val="22"/>
          <w:lang w:eastAsia="zh-CN"/>
        </w:rPr>
        <w:t>：每年</w:t>
      </w:r>
      <w:r>
        <w:rPr>
          <w:rFonts w:hAnsiTheme="minorHAnsi" w:cstheme="minorBidi"/>
          <w:color w:val="000000"/>
          <w:spacing w:val="-1"/>
          <w:szCs w:val="22"/>
          <w:lang w:eastAsia="zh-CN"/>
        </w:rPr>
        <w:t xml:space="preserve"> </w:t>
      </w:r>
      <w:r>
        <w:rPr>
          <w:rFonts w:ascii="宋体" w:hAnsiTheme="minorHAnsi" w:cstheme="minorBidi"/>
          <w:color w:val="000000"/>
          <w:spacing w:val="58"/>
          <w:szCs w:val="22"/>
          <w:lang w:eastAsia="zh-CN"/>
        </w:rPr>
        <w:t>5</w:t>
      </w:r>
      <w:r>
        <w:rPr>
          <w:rFonts w:ascii="宋体" w:hAnsi="宋体" w:cs="宋体"/>
          <w:color w:val="000000"/>
          <w:szCs w:val="22"/>
          <w:lang w:eastAsia="zh-CN"/>
        </w:rPr>
        <w:t>天全薪年假、</w:t>
      </w:r>
      <w:r>
        <w:rPr>
          <w:rFonts w:ascii="宋体" w:hAnsiTheme="minorHAnsi" w:cstheme="minorBidi"/>
          <w:color w:val="000000"/>
          <w:spacing w:val="60"/>
          <w:szCs w:val="22"/>
          <w:lang w:eastAsia="zh-CN"/>
        </w:rPr>
        <w:t>3</w:t>
      </w:r>
      <w:r>
        <w:rPr>
          <w:rFonts w:ascii="宋体" w:hAnsi="宋体" w:cs="宋体"/>
          <w:color w:val="000000"/>
          <w:szCs w:val="22"/>
          <w:lang w:eastAsia="zh-CN"/>
        </w:rPr>
        <w:t>天全薪病假；</w:t>
      </w:r>
    </w:p>
    <w:p w14:paraId="02A574FC">
      <w:pPr>
        <w:spacing w:before="218" w:line="250" w:lineRule="exact"/>
        <w:rPr>
          <w:rFonts w:hAnsiTheme="minorHAnsi" w:cstheme="minorBidi"/>
          <w:color w:val="000000"/>
          <w:szCs w:val="22"/>
          <w:lang w:eastAsia="zh-CN"/>
        </w:rPr>
      </w:pPr>
      <w:r>
        <w:rPr>
          <w:rFonts w:ascii="宋体" w:hAnsiTheme="minorHAnsi" w:cstheme="minorBidi"/>
          <w:color w:val="000000"/>
          <w:spacing w:val="5"/>
          <w:szCs w:val="22"/>
          <w:lang w:eastAsia="zh-CN"/>
        </w:rPr>
        <w:t>5</w:t>
      </w:r>
      <w:r>
        <w:rPr>
          <w:rFonts w:ascii="宋体" w:hAnsi="宋体" w:cs="宋体"/>
          <w:color w:val="000000"/>
          <w:spacing w:val="2"/>
          <w:szCs w:val="22"/>
          <w:lang w:eastAsia="zh-CN"/>
        </w:rPr>
        <w:t>．</w:t>
      </w:r>
      <w:r>
        <w:rPr>
          <w:rFonts w:ascii="宋体" w:hAnsi="宋体" w:cs="宋体"/>
          <w:color w:val="806000"/>
          <w:spacing w:val="4"/>
          <w:szCs w:val="22"/>
          <w:lang w:eastAsia="zh-CN"/>
        </w:rPr>
        <w:t>精彩活动</w:t>
      </w:r>
      <w:r>
        <w:rPr>
          <w:rFonts w:ascii="宋体" w:hAnsi="宋体" w:cs="宋体"/>
          <w:color w:val="000000"/>
          <w:spacing w:val="2"/>
          <w:szCs w:val="22"/>
          <w:lang w:eastAsia="zh-CN"/>
        </w:rPr>
        <w:t>：公司组织丰富多彩的业余活动，如羽毛球活动、篮球比赛、唱歌比赛、摄影比赛等。</w:t>
      </w:r>
    </w:p>
    <w:p w14:paraId="20858752">
      <w:pPr>
        <w:spacing w:before="711" w:line="364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宋体" w:hAnsi="宋体" w:cs="宋体"/>
          <w:color w:val="2F5496"/>
          <w:spacing w:val="2"/>
          <w:sz w:val="32"/>
          <w:szCs w:val="22"/>
          <w:lang w:eastAsia="zh-CN"/>
        </w:rPr>
        <w:t>企业亮点</w:t>
      </w:r>
    </w:p>
    <w:p w14:paraId="3DA508DE">
      <w:pPr>
        <w:spacing w:before="282" w:line="322" w:lineRule="exact"/>
        <w:rPr>
          <w:rFonts w:ascii="宋体" w:hAnsi="宋体" w:cs="宋体"/>
          <w:color w:val="000000"/>
          <w:spacing w:val="1"/>
          <w:sz w:val="28"/>
          <w:szCs w:val="22"/>
          <w:lang w:eastAsia="zh-CN"/>
        </w:rPr>
      </w:pPr>
      <w:r>
        <w:rPr>
          <w:rFonts w:hint="eastAsia" w:ascii="宋体" w:hAnsi="宋体" w:cs="宋体"/>
          <w:color w:val="000000"/>
          <w:spacing w:val="1"/>
          <w:sz w:val="28"/>
          <w:szCs w:val="22"/>
          <w:lang w:eastAsia="zh-CN"/>
        </w:rPr>
        <w:t>国企上市企业！</w:t>
      </w:r>
    </w:p>
    <w:p w14:paraId="7F520057">
      <w:pPr>
        <w:spacing w:before="282" w:line="322" w:lineRule="exact"/>
        <w:rPr>
          <w:rFonts w:ascii="宋体" w:hAnsi="宋体" w:cs="宋体"/>
          <w:color w:val="000000"/>
          <w:spacing w:val="1"/>
          <w:sz w:val="28"/>
          <w:szCs w:val="22"/>
          <w:lang w:eastAsia="zh-CN"/>
        </w:rPr>
      </w:pPr>
      <w:r>
        <w:rPr>
          <w:rFonts w:hint="eastAsia" w:ascii="宋体" w:hAnsi="宋体" w:cs="宋体"/>
          <w:color w:val="000000"/>
          <w:spacing w:val="1"/>
          <w:sz w:val="28"/>
          <w:szCs w:val="22"/>
          <w:lang w:eastAsia="zh-CN"/>
        </w:rPr>
        <w:t xml:space="preserve">   工资高！福利好！发展大！</w:t>
      </w:r>
    </w:p>
    <w:p w14:paraId="07E405B1">
      <w:pPr>
        <w:spacing w:before="303" w:line="322" w:lineRule="exact"/>
        <w:ind w:firstLine="846" w:firstLineChars="300"/>
        <w:rPr>
          <w:rFonts w:hint="eastAsia" w:ascii="宋体" w:hAnsi="宋体" w:cs="宋体"/>
          <w:color w:val="000000"/>
          <w:spacing w:val="1"/>
          <w:sz w:val="28"/>
          <w:szCs w:val="22"/>
          <w:lang w:eastAsia="zh-CN"/>
        </w:rPr>
      </w:pPr>
      <w:r>
        <w:rPr>
          <w:rFonts w:hint="eastAsia" w:ascii="宋体" w:hAnsi="宋体" w:cs="宋体"/>
          <w:color w:val="000000"/>
          <w:spacing w:val="1"/>
          <w:sz w:val="28"/>
          <w:szCs w:val="22"/>
          <w:lang w:eastAsia="zh-CN"/>
        </w:rPr>
        <w:t>重庆基地扩产在即，发展晋升空间巨大！</w:t>
      </w:r>
    </w:p>
    <w:p w14:paraId="2E3F370D">
      <w:pPr>
        <w:spacing w:before="303" w:line="322" w:lineRule="exact"/>
        <w:rPr>
          <w:rFonts w:hint="default" w:ascii="宋体" w:hAnsi="宋体" w:eastAsia="微软雅黑" w:cs="宋体"/>
          <w:color w:val="FF0000"/>
          <w:spacing w:val="1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  <w:t>简历投递：</w:t>
      </w:r>
      <w:r>
        <w:rPr>
          <w:rFonts w:ascii="微软雅黑" w:hAnsi="微软雅黑" w:eastAsia="微软雅黑" w:cs="微软雅黑"/>
          <w:i w:val="0"/>
          <w:iCs w:val="0"/>
          <w:caps w:val="0"/>
          <w:color w:val="FF0000"/>
          <w:spacing w:val="0"/>
          <w:sz w:val="32"/>
          <w:szCs w:val="32"/>
          <w:shd w:val="clear" w:fill="FFFFFF"/>
        </w:rPr>
        <w:t>3488109801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  <w:t>@qq.com</w:t>
      </w:r>
      <w:bookmarkStart w:id="0" w:name="_GoBack"/>
      <w:bookmarkEnd w:id="0"/>
    </w:p>
    <w:p w14:paraId="51BB02FC">
      <w:pPr>
        <w:spacing w:before="302" w:line="322" w:lineRule="exact"/>
        <w:rPr>
          <w:rFonts w:hAnsiTheme="minorHAnsi" w:cstheme="minorBidi"/>
          <w:color w:val="000000"/>
          <w:sz w:val="28"/>
          <w:szCs w:val="22"/>
          <w:lang w:eastAsia="zh-CN"/>
        </w:rPr>
      </w:pPr>
    </w:p>
    <w:p w14:paraId="3982E97E">
      <w:pPr>
        <w:spacing w:before="302" w:line="322" w:lineRule="exact"/>
        <w:rPr>
          <w:rFonts w:hAnsiTheme="minorHAnsi" w:cstheme="minorBidi"/>
          <w:color w:val="000000"/>
          <w:sz w:val="28"/>
          <w:szCs w:val="22"/>
          <w:lang w:eastAsia="zh-CN"/>
        </w:rPr>
      </w:pPr>
      <w:r>
        <w:rPr>
          <w:rFonts w:hint="eastAsia" w:hAnsiTheme="minorHAnsi" w:cstheme="minorBidi"/>
          <w:color w:val="000000"/>
          <w:sz w:val="28"/>
          <w:szCs w:val="22"/>
          <w:lang w:eastAsia="zh-CN"/>
        </w:rPr>
        <w:t xml:space="preserve">                                             </w:t>
      </w:r>
      <w:r>
        <w:rPr>
          <w:rFonts w:hint="eastAsia" w:hAnsiTheme="minorHAnsi" w:cstheme="minorBidi"/>
          <w:color w:val="000000"/>
          <w:sz w:val="28"/>
          <w:szCs w:val="22"/>
          <w:lang w:val="en-US" w:eastAsia="zh-CN"/>
        </w:rPr>
        <w:t xml:space="preserve">    </w:t>
      </w:r>
    </w:p>
    <w:sectPr>
      <w:pgSz w:w="11900" w:h="16820"/>
      <w:pgMar w:top="859" w:right="100" w:bottom="0" w:left="737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NjljMDdkNzVlYmM0N2Q1MDE0OTFkOWQ1Y2NlNjgifQ=="/>
  </w:docVars>
  <w:rsids>
    <w:rsidRoot w:val="00A77B3E"/>
    <w:rsid w:val="00015F5D"/>
    <w:rsid w:val="003C6630"/>
    <w:rsid w:val="0048571E"/>
    <w:rsid w:val="008C6942"/>
    <w:rsid w:val="00963242"/>
    <w:rsid w:val="00A77B3E"/>
    <w:rsid w:val="00C54AAA"/>
    <w:rsid w:val="00CA2A55"/>
    <w:rsid w:val="0338372C"/>
    <w:rsid w:val="056E135B"/>
    <w:rsid w:val="06182679"/>
    <w:rsid w:val="250E4460"/>
    <w:rsid w:val="2E933369"/>
    <w:rsid w:val="3C9067FE"/>
    <w:rsid w:val="43B065D6"/>
    <w:rsid w:val="5467272A"/>
    <w:rsid w:val="55C62F94"/>
    <w:rsid w:val="591A547C"/>
    <w:rsid w:val="70F8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0"/>
    <w:pPr>
      <w:spacing w:beforeAutospacing="1" w:afterAutospacing="1"/>
    </w:pPr>
    <w:rPr>
      <w:lang w:eastAsia="zh-CN"/>
    </w:rPr>
  </w:style>
  <w:style w:type="character" w:styleId="5">
    <w:name w:val="Hyperlink"/>
    <w:basedOn w:val="4"/>
    <w:semiHidden/>
    <w:unhideWhenUsed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1132</Words>
  <Characters>1179</Characters>
  <Lines>9</Lines>
  <Paragraphs>2</Paragraphs>
  <TotalTime>1276</TotalTime>
  <ScaleCrop>false</ScaleCrop>
  <LinksUpToDate>false</LinksUpToDate>
  <CharactersWithSpaces>1260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2021-08-17T08:51:00Z</dcterms:created>
  <dc:creator>pimbo</dc:creator>
  <cp:lastModifiedBy>张老师</cp:lastModifiedBy>
  <dcterms:modified xsi:type="dcterms:W3CDTF">2025-09-16T09:59:40Z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4DC51E6D92E5438AA857F0EBB7C3C5F4_13</vt:lpwstr>
  </property>
  <property fmtid="{D5CDD505-2E9C-101B-9397-08002B2CF9AE}" pid="4" name="KSOTemplateDocerSaveRecord">
    <vt:lpwstr>eyJoZGlkIjoiMDNlMDc4MDQ5OTg3Yjg5Nzg2MjcyOWVhNDZjZTdiMTEiLCJ1c2VySWQiOiIxNjkyMjg1OTQzIn0=</vt:lpwstr>
  </property>
</Properties>
</file>